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29B" w:rsidRPr="00D96868" w:rsidRDefault="00DE129B" w:rsidP="00DE129B">
      <w:pPr>
        <w:rPr>
          <w:rFonts w:eastAsia="Times New Roman" w:cs="Calibri"/>
          <w:sz w:val="28"/>
          <w:szCs w:val="28"/>
        </w:rPr>
      </w:pPr>
      <w:r>
        <w:rPr>
          <w:rFonts w:ascii="Times New Roman" w:eastAsia="Times New Roman" w:hAnsi="Times New Roman"/>
          <w:b/>
          <w:sz w:val="28"/>
          <w:szCs w:val="28"/>
        </w:rPr>
        <w:t xml:space="preserve">A Brief Report of </w:t>
      </w:r>
      <w:r w:rsidRPr="00031296">
        <w:rPr>
          <w:rFonts w:ascii="Times New Roman" w:eastAsia="Times New Roman" w:hAnsi="Times New Roman"/>
          <w:b/>
          <w:sz w:val="28"/>
          <w:szCs w:val="28"/>
        </w:rPr>
        <w:t>the Extended Board of Trustees Meeting held at 2.00 p.m on 29</w:t>
      </w:r>
      <w:r w:rsidRPr="00031296">
        <w:rPr>
          <w:rFonts w:ascii="Times New Roman" w:eastAsia="Times New Roman" w:hAnsi="Times New Roman"/>
          <w:b/>
          <w:sz w:val="28"/>
          <w:szCs w:val="28"/>
          <w:vertAlign w:val="superscript"/>
        </w:rPr>
        <w:t>th</w:t>
      </w:r>
      <w:r w:rsidRPr="00031296">
        <w:rPr>
          <w:rFonts w:ascii="Times New Roman" w:eastAsia="Times New Roman" w:hAnsi="Times New Roman"/>
          <w:b/>
          <w:sz w:val="28"/>
          <w:szCs w:val="28"/>
        </w:rPr>
        <w:t xml:space="preserve"> September 2024 at NOIDA</w:t>
      </w:r>
      <w:r w:rsidRPr="00D96868">
        <w:rPr>
          <w:rFonts w:ascii="Times New Roman" w:eastAsia="Times New Roman" w:hAnsi="Times New Roman"/>
          <w:sz w:val="28"/>
          <w:szCs w:val="28"/>
        </w:rPr>
        <w:t xml:space="preserve"> which was attended by </w:t>
      </w:r>
      <w:r>
        <w:rPr>
          <w:rFonts w:ascii="Times New Roman" w:eastAsia="Times New Roman" w:hAnsi="Times New Roman"/>
          <w:sz w:val="28"/>
          <w:szCs w:val="28"/>
        </w:rPr>
        <w:t>the following Board of Trustees’</w:t>
      </w:r>
      <w:r w:rsidRPr="00D96868">
        <w:rPr>
          <w:rFonts w:ascii="Times New Roman" w:eastAsia="Times New Roman" w:hAnsi="Times New Roman"/>
          <w:sz w:val="28"/>
          <w:szCs w:val="28"/>
        </w:rPr>
        <w:t xml:space="preserve"> Members and Special Invitees:</w:t>
      </w:r>
    </w:p>
    <w:p w:rsidR="00DE129B" w:rsidRPr="00A805FB" w:rsidRDefault="00DE129B" w:rsidP="00DE129B">
      <w:pPr>
        <w:rPr>
          <w:rFonts w:eastAsia="Times New Roman" w:cs="Calibri"/>
          <w:sz w:val="24"/>
          <w:szCs w:val="24"/>
        </w:rPr>
      </w:pPr>
      <w:r w:rsidRPr="00A805FB">
        <w:rPr>
          <w:rFonts w:ascii="Times New Roman" w:eastAsia="Times New Roman" w:hAnsi="Times New Roman"/>
          <w:b/>
          <w:bCs/>
          <w:sz w:val="24"/>
          <w:szCs w:val="24"/>
        </w:rPr>
        <w:t>Board of Trustees</w:t>
      </w:r>
      <w:r w:rsidRPr="00A805FB">
        <w:rPr>
          <w:rFonts w:ascii="Times New Roman" w:eastAsia="Times New Roman" w:hAnsi="Times New Roman"/>
          <w:sz w:val="24"/>
          <w:szCs w:val="24"/>
        </w:rPr>
        <w:t>:</w:t>
      </w:r>
    </w:p>
    <w:p w:rsidR="00DE129B" w:rsidRPr="00D96868" w:rsidRDefault="00DE129B" w:rsidP="00DE129B">
      <w:pPr>
        <w:spacing w:after="0"/>
        <w:ind w:left="360"/>
        <w:rPr>
          <w:rFonts w:eastAsia="Times New Roman" w:cs="Calibri"/>
          <w:sz w:val="24"/>
          <w:szCs w:val="24"/>
        </w:rPr>
      </w:pPr>
      <w:r w:rsidRPr="00D96868">
        <w:rPr>
          <w:rFonts w:ascii="Times New Roman" w:eastAsia="Times New Roman" w:hAnsi="Times New Roman"/>
          <w:sz w:val="24"/>
          <w:szCs w:val="24"/>
        </w:rPr>
        <w:t>1.    Mr. Vinod Kumar Jain</w:t>
      </w:r>
    </w:p>
    <w:p w:rsidR="00DE129B" w:rsidRPr="00D96868" w:rsidRDefault="00DE129B" w:rsidP="00DE129B">
      <w:pPr>
        <w:spacing w:after="0"/>
        <w:ind w:left="360"/>
        <w:rPr>
          <w:rFonts w:eastAsia="Times New Roman" w:cs="Calibri"/>
          <w:sz w:val="24"/>
          <w:szCs w:val="24"/>
        </w:rPr>
      </w:pPr>
      <w:r w:rsidRPr="00D96868">
        <w:rPr>
          <w:rFonts w:ascii="Times New Roman" w:eastAsia="Times New Roman" w:hAnsi="Times New Roman"/>
          <w:sz w:val="24"/>
          <w:szCs w:val="24"/>
        </w:rPr>
        <w:t>2.    Mr. Mahi Pal Singh</w:t>
      </w:r>
    </w:p>
    <w:p w:rsidR="00DE129B" w:rsidRPr="00D96868" w:rsidRDefault="00DE129B" w:rsidP="00DE129B">
      <w:pPr>
        <w:spacing w:after="0"/>
        <w:ind w:left="360"/>
        <w:rPr>
          <w:rFonts w:eastAsia="Times New Roman" w:cs="Calibri"/>
          <w:sz w:val="24"/>
          <w:szCs w:val="24"/>
        </w:rPr>
      </w:pPr>
      <w:r w:rsidRPr="00D96868">
        <w:rPr>
          <w:rFonts w:ascii="Times New Roman" w:eastAsia="Times New Roman" w:hAnsi="Times New Roman"/>
          <w:sz w:val="24"/>
          <w:szCs w:val="24"/>
        </w:rPr>
        <w:t>3.    Mr. Sheo Raj Singh</w:t>
      </w:r>
    </w:p>
    <w:p w:rsidR="00DE129B" w:rsidRPr="00D96868" w:rsidRDefault="00DE129B" w:rsidP="00DE129B">
      <w:pPr>
        <w:spacing w:after="0"/>
        <w:ind w:left="360"/>
        <w:rPr>
          <w:rFonts w:eastAsia="Times New Roman" w:cs="Calibri"/>
          <w:sz w:val="24"/>
          <w:szCs w:val="24"/>
        </w:rPr>
      </w:pPr>
      <w:r w:rsidRPr="00D96868">
        <w:rPr>
          <w:rFonts w:ascii="Times New Roman" w:eastAsia="Times New Roman" w:hAnsi="Times New Roman"/>
          <w:sz w:val="24"/>
          <w:szCs w:val="24"/>
        </w:rPr>
        <w:t>4.    Mr. Rajender Kumar Sharma</w:t>
      </w:r>
    </w:p>
    <w:p w:rsidR="00DE129B" w:rsidRPr="00D96868" w:rsidRDefault="00DE129B" w:rsidP="00DE129B">
      <w:pPr>
        <w:spacing w:after="0"/>
        <w:ind w:left="360"/>
        <w:rPr>
          <w:rFonts w:eastAsia="Times New Roman" w:cs="Calibri"/>
          <w:sz w:val="24"/>
          <w:szCs w:val="24"/>
        </w:rPr>
      </w:pPr>
      <w:r w:rsidRPr="00D96868">
        <w:rPr>
          <w:rFonts w:ascii="Times New Roman" w:eastAsia="Times New Roman" w:hAnsi="Times New Roman"/>
          <w:sz w:val="24"/>
          <w:szCs w:val="24"/>
        </w:rPr>
        <w:t>5.    Mr. Ved Prakash Arya</w:t>
      </w:r>
    </w:p>
    <w:p w:rsidR="00DE129B" w:rsidRPr="00D96868" w:rsidRDefault="00DE129B" w:rsidP="00DE129B">
      <w:pPr>
        <w:spacing w:after="0"/>
        <w:ind w:left="360"/>
        <w:rPr>
          <w:rFonts w:eastAsia="Times New Roman" w:cs="Calibri"/>
          <w:sz w:val="24"/>
          <w:szCs w:val="24"/>
        </w:rPr>
      </w:pPr>
      <w:r w:rsidRPr="00D96868">
        <w:rPr>
          <w:rFonts w:ascii="Times New Roman" w:eastAsia="Times New Roman" w:hAnsi="Times New Roman"/>
          <w:sz w:val="24"/>
          <w:szCs w:val="24"/>
        </w:rPr>
        <w:t>6.    Mr. Debabrata Pal</w:t>
      </w:r>
    </w:p>
    <w:p w:rsidR="00DE129B" w:rsidRPr="00D96868" w:rsidRDefault="00DE129B" w:rsidP="00DE129B">
      <w:pPr>
        <w:spacing w:after="0"/>
        <w:ind w:left="360"/>
        <w:rPr>
          <w:rFonts w:eastAsia="Times New Roman" w:cs="Calibri"/>
          <w:sz w:val="24"/>
          <w:szCs w:val="24"/>
        </w:rPr>
      </w:pPr>
      <w:r w:rsidRPr="00D96868">
        <w:rPr>
          <w:rFonts w:ascii="Times New Roman" w:eastAsia="Times New Roman" w:hAnsi="Times New Roman"/>
          <w:sz w:val="24"/>
          <w:szCs w:val="24"/>
        </w:rPr>
        <w:t>7.    Mr. Suraj Deo Prasad</w:t>
      </w:r>
    </w:p>
    <w:p w:rsidR="00DE129B" w:rsidRPr="00D96868" w:rsidRDefault="00DE129B" w:rsidP="00DE129B">
      <w:pPr>
        <w:spacing w:after="0"/>
        <w:ind w:left="360"/>
        <w:rPr>
          <w:rFonts w:eastAsia="Times New Roman" w:cs="Calibri"/>
          <w:sz w:val="24"/>
          <w:szCs w:val="24"/>
        </w:rPr>
      </w:pPr>
      <w:r w:rsidRPr="00D96868">
        <w:rPr>
          <w:rFonts w:ascii="Times New Roman" w:eastAsia="Times New Roman" w:hAnsi="Times New Roman"/>
          <w:sz w:val="24"/>
          <w:szCs w:val="24"/>
        </w:rPr>
        <w:t>8.    Mrs. Indira Verma</w:t>
      </w:r>
    </w:p>
    <w:p w:rsidR="00DE129B" w:rsidRPr="00D96868" w:rsidRDefault="00DE129B" w:rsidP="00DE129B">
      <w:pPr>
        <w:spacing w:after="0"/>
        <w:ind w:left="360"/>
        <w:rPr>
          <w:rFonts w:eastAsia="Times New Roman" w:cs="Calibri"/>
          <w:sz w:val="24"/>
          <w:szCs w:val="24"/>
        </w:rPr>
      </w:pPr>
      <w:r w:rsidRPr="00D96868">
        <w:rPr>
          <w:rFonts w:ascii="Times New Roman" w:eastAsia="Times New Roman" w:hAnsi="Times New Roman"/>
          <w:sz w:val="24"/>
          <w:szCs w:val="24"/>
        </w:rPr>
        <w:t>9.    Mr. Rajesh Kumar Sharma</w:t>
      </w:r>
    </w:p>
    <w:p w:rsidR="00DE129B" w:rsidRPr="00D96868" w:rsidRDefault="00DE129B" w:rsidP="00DE129B">
      <w:pPr>
        <w:ind w:left="360"/>
        <w:rPr>
          <w:rFonts w:eastAsia="Times New Roman" w:cs="Calibri"/>
          <w:sz w:val="24"/>
          <w:szCs w:val="24"/>
        </w:rPr>
      </w:pPr>
      <w:r w:rsidRPr="00D96868">
        <w:rPr>
          <w:rFonts w:ascii="Times New Roman" w:eastAsia="Times New Roman" w:hAnsi="Times New Roman"/>
          <w:sz w:val="24"/>
          <w:szCs w:val="24"/>
        </w:rPr>
        <w:t>10.  Mr. Sandeep Chaudhary</w:t>
      </w:r>
    </w:p>
    <w:p w:rsidR="00DE129B" w:rsidRPr="00A805FB" w:rsidRDefault="00DE129B" w:rsidP="00DE129B">
      <w:pPr>
        <w:rPr>
          <w:rFonts w:eastAsia="Times New Roman" w:cs="Calibri"/>
          <w:sz w:val="24"/>
          <w:szCs w:val="24"/>
        </w:rPr>
      </w:pPr>
      <w:r w:rsidRPr="00A805FB">
        <w:rPr>
          <w:rFonts w:ascii="Times New Roman" w:eastAsia="Times New Roman" w:hAnsi="Times New Roman"/>
          <w:b/>
          <w:bCs/>
          <w:sz w:val="24"/>
          <w:szCs w:val="24"/>
        </w:rPr>
        <w:t>Members</w:t>
      </w:r>
    </w:p>
    <w:p w:rsidR="00DE129B" w:rsidRPr="00D96868" w:rsidRDefault="00DE129B" w:rsidP="00DE129B">
      <w:pPr>
        <w:spacing w:after="0"/>
        <w:ind w:left="360"/>
        <w:rPr>
          <w:rFonts w:eastAsia="Times New Roman" w:cs="Calibri"/>
          <w:sz w:val="24"/>
          <w:szCs w:val="24"/>
        </w:rPr>
      </w:pPr>
      <w:r w:rsidRPr="00D96868">
        <w:rPr>
          <w:rFonts w:ascii="Times New Roman" w:eastAsia="Times New Roman" w:hAnsi="Times New Roman"/>
          <w:sz w:val="24"/>
          <w:szCs w:val="24"/>
        </w:rPr>
        <w:t>1.    Mr. Bhim Singh Shastri</w:t>
      </w:r>
    </w:p>
    <w:p w:rsidR="00DE129B" w:rsidRPr="00D96868" w:rsidRDefault="00DE129B" w:rsidP="00DE129B">
      <w:pPr>
        <w:spacing w:after="0"/>
        <w:ind w:left="360"/>
        <w:rPr>
          <w:rFonts w:eastAsia="Times New Roman" w:cs="Calibri"/>
          <w:sz w:val="24"/>
          <w:szCs w:val="24"/>
        </w:rPr>
      </w:pPr>
      <w:r w:rsidRPr="00D96868">
        <w:rPr>
          <w:rFonts w:ascii="Times New Roman" w:eastAsia="Times New Roman" w:hAnsi="Times New Roman"/>
          <w:sz w:val="24"/>
          <w:szCs w:val="24"/>
        </w:rPr>
        <w:t>2.    Mr. Jitender Prasad</w:t>
      </w:r>
    </w:p>
    <w:p w:rsidR="00DE129B" w:rsidRPr="00D96868" w:rsidRDefault="00DE129B" w:rsidP="00DE129B">
      <w:pPr>
        <w:spacing w:after="0"/>
        <w:ind w:left="360"/>
        <w:rPr>
          <w:rFonts w:eastAsia="Times New Roman" w:cs="Calibri"/>
          <w:sz w:val="24"/>
          <w:szCs w:val="24"/>
        </w:rPr>
      </w:pPr>
      <w:r w:rsidRPr="00D96868">
        <w:rPr>
          <w:rFonts w:ascii="Times New Roman" w:eastAsia="Times New Roman" w:hAnsi="Times New Roman"/>
          <w:sz w:val="24"/>
          <w:szCs w:val="24"/>
        </w:rPr>
        <w:t>3.    Mr. Sanjeev Kumar</w:t>
      </w:r>
    </w:p>
    <w:p w:rsidR="00DE129B" w:rsidRPr="00D96868" w:rsidRDefault="00DE129B" w:rsidP="00DE129B">
      <w:pPr>
        <w:spacing w:after="0"/>
        <w:ind w:left="360"/>
        <w:rPr>
          <w:rFonts w:eastAsia="Times New Roman" w:cs="Calibri"/>
          <w:sz w:val="24"/>
          <w:szCs w:val="24"/>
        </w:rPr>
      </w:pPr>
      <w:r w:rsidRPr="00D96868">
        <w:rPr>
          <w:rFonts w:ascii="Times New Roman" w:eastAsia="Times New Roman" w:hAnsi="Times New Roman"/>
          <w:sz w:val="24"/>
          <w:szCs w:val="24"/>
        </w:rPr>
        <w:t>4.    Mr. Venkat Saini</w:t>
      </w:r>
    </w:p>
    <w:p w:rsidR="00DE129B" w:rsidRPr="00D96868" w:rsidRDefault="00DE129B" w:rsidP="00DE129B">
      <w:pPr>
        <w:spacing w:after="0"/>
        <w:ind w:left="360"/>
        <w:rPr>
          <w:rFonts w:eastAsia="Times New Roman" w:cs="Calibri"/>
          <w:sz w:val="24"/>
          <w:szCs w:val="24"/>
        </w:rPr>
      </w:pPr>
      <w:r w:rsidRPr="00D96868">
        <w:rPr>
          <w:rFonts w:ascii="Times New Roman" w:eastAsia="Times New Roman" w:hAnsi="Times New Roman"/>
          <w:sz w:val="24"/>
          <w:szCs w:val="24"/>
        </w:rPr>
        <w:t>5.    Mr. Surya Kant Saini</w:t>
      </w:r>
    </w:p>
    <w:p w:rsidR="00DE129B" w:rsidRPr="00D96868" w:rsidRDefault="00DE129B" w:rsidP="00DE129B">
      <w:pPr>
        <w:spacing w:after="0"/>
        <w:ind w:left="360"/>
        <w:rPr>
          <w:rFonts w:eastAsia="Times New Roman" w:cs="Calibri"/>
          <w:sz w:val="24"/>
          <w:szCs w:val="24"/>
        </w:rPr>
      </w:pPr>
      <w:r w:rsidRPr="00D96868">
        <w:rPr>
          <w:rFonts w:ascii="Times New Roman" w:eastAsia="Times New Roman" w:hAnsi="Times New Roman"/>
          <w:sz w:val="24"/>
          <w:szCs w:val="24"/>
        </w:rPr>
        <w:t>6.    Mr. Mahesh Kumar</w:t>
      </w:r>
    </w:p>
    <w:p w:rsidR="00DE129B" w:rsidRPr="00D96868" w:rsidRDefault="00DE129B" w:rsidP="00DE129B">
      <w:pPr>
        <w:spacing w:after="0"/>
        <w:ind w:left="360"/>
        <w:rPr>
          <w:rFonts w:eastAsia="Times New Roman" w:cs="Calibri"/>
          <w:sz w:val="24"/>
          <w:szCs w:val="24"/>
        </w:rPr>
      </w:pPr>
      <w:r w:rsidRPr="00D96868">
        <w:rPr>
          <w:rFonts w:ascii="Times New Roman" w:eastAsia="Times New Roman" w:hAnsi="Times New Roman"/>
          <w:sz w:val="24"/>
          <w:szCs w:val="24"/>
        </w:rPr>
        <w:t>7.    Mr. Punit Kumar</w:t>
      </w:r>
    </w:p>
    <w:p w:rsidR="00DE129B" w:rsidRPr="00D96868" w:rsidRDefault="00DE129B" w:rsidP="00DE129B">
      <w:pPr>
        <w:spacing w:after="0"/>
        <w:ind w:left="360"/>
        <w:rPr>
          <w:rFonts w:eastAsia="Times New Roman" w:cs="Calibri"/>
          <w:sz w:val="24"/>
          <w:szCs w:val="24"/>
        </w:rPr>
      </w:pPr>
      <w:r w:rsidRPr="00D96868">
        <w:rPr>
          <w:rFonts w:ascii="Times New Roman" w:eastAsia="Times New Roman" w:hAnsi="Times New Roman"/>
          <w:sz w:val="24"/>
          <w:szCs w:val="24"/>
        </w:rPr>
        <w:t>8.    Mr. P</w:t>
      </w:r>
      <w:r>
        <w:rPr>
          <w:rFonts w:ascii="Times New Roman" w:eastAsia="Times New Roman" w:hAnsi="Times New Roman"/>
          <w:sz w:val="24"/>
          <w:szCs w:val="24"/>
        </w:rPr>
        <w:t>a</w:t>
      </w:r>
      <w:r w:rsidRPr="00D96868">
        <w:rPr>
          <w:rFonts w:ascii="Times New Roman" w:eastAsia="Times New Roman" w:hAnsi="Times New Roman"/>
          <w:sz w:val="24"/>
          <w:szCs w:val="24"/>
        </w:rPr>
        <w:t>rtap Saharan</w:t>
      </w:r>
    </w:p>
    <w:p w:rsidR="00DE129B" w:rsidRPr="00D96868" w:rsidRDefault="00DE129B" w:rsidP="00DE129B">
      <w:pPr>
        <w:spacing w:after="0"/>
        <w:ind w:left="360"/>
        <w:rPr>
          <w:rFonts w:eastAsia="Times New Roman" w:cs="Calibri"/>
          <w:sz w:val="24"/>
          <w:szCs w:val="24"/>
        </w:rPr>
      </w:pPr>
      <w:r w:rsidRPr="00D96868">
        <w:rPr>
          <w:rFonts w:ascii="Times New Roman" w:eastAsia="Times New Roman" w:hAnsi="Times New Roman"/>
          <w:sz w:val="24"/>
          <w:szCs w:val="24"/>
        </w:rPr>
        <w:t>9.    Mr. Sanjeev Chaudhary</w:t>
      </w:r>
    </w:p>
    <w:p w:rsidR="00DE129B" w:rsidRPr="00D96868" w:rsidRDefault="00DE129B" w:rsidP="00DE129B">
      <w:pPr>
        <w:spacing w:after="0"/>
        <w:ind w:left="360"/>
        <w:rPr>
          <w:rFonts w:eastAsia="Times New Roman" w:cs="Calibri"/>
          <w:sz w:val="24"/>
          <w:szCs w:val="24"/>
        </w:rPr>
      </w:pPr>
      <w:r w:rsidRPr="00D96868">
        <w:rPr>
          <w:rFonts w:ascii="Times New Roman" w:eastAsia="Times New Roman" w:hAnsi="Times New Roman"/>
          <w:sz w:val="24"/>
          <w:szCs w:val="24"/>
        </w:rPr>
        <w:t>10.  Mr.Manoj Bhati</w:t>
      </w:r>
    </w:p>
    <w:p w:rsidR="00DE129B" w:rsidRPr="00D96868" w:rsidRDefault="00DE129B" w:rsidP="00DE129B">
      <w:pPr>
        <w:ind w:left="360"/>
        <w:rPr>
          <w:rFonts w:eastAsia="Times New Roman" w:cs="Calibri"/>
          <w:sz w:val="24"/>
          <w:szCs w:val="24"/>
        </w:rPr>
      </w:pPr>
      <w:r w:rsidRPr="00D96868">
        <w:rPr>
          <w:rFonts w:ascii="Times New Roman" w:eastAsia="Times New Roman" w:hAnsi="Times New Roman"/>
          <w:sz w:val="24"/>
          <w:szCs w:val="24"/>
        </w:rPr>
        <w:t>11.  Mr. Jitender Kumar</w:t>
      </w:r>
    </w:p>
    <w:p w:rsidR="00DE129B" w:rsidRPr="00D96868" w:rsidRDefault="00DE129B" w:rsidP="00DE129B">
      <w:pPr>
        <w:rPr>
          <w:rFonts w:eastAsia="Times New Roman" w:cs="Calibri"/>
          <w:sz w:val="24"/>
          <w:szCs w:val="24"/>
        </w:rPr>
      </w:pPr>
      <w:r w:rsidRPr="00D96868">
        <w:rPr>
          <w:rFonts w:ascii="Times New Roman" w:eastAsia="Times New Roman" w:hAnsi="Times New Roman"/>
          <w:sz w:val="24"/>
          <w:szCs w:val="24"/>
        </w:rPr>
        <w:t>The meeting was presided over by Mr. Vinod Kumar Jain, Chairman</w:t>
      </w:r>
      <w:r>
        <w:rPr>
          <w:rFonts w:ascii="Times New Roman" w:eastAsia="Times New Roman" w:hAnsi="Times New Roman"/>
          <w:sz w:val="24"/>
          <w:szCs w:val="24"/>
        </w:rPr>
        <w:t>,</w:t>
      </w:r>
      <w:r w:rsidRPr="00D96868">
        <w:rPr>
          <w:rFonts w:ascii="Times New Roman" w:eastAsia="Times New Roman" w:hAnsi="Times New Roman"/>
          <w:sz w:val="24"/>
          <w:szCs w:val="24"/>
        </w:rPr>
        <w:t xml:space="preserve"> Indian Renaissance Institute.</w:t>
      </w:r>
    </w:p>
    <w:p w:rsidR="00DE129B" w:rsidRPr="00D96868" w:rsidRDefault="00DE129B" w:rsidP="00DE129B">
      <w:pPr>
        <w:spacing w:after="0"/>
        <w:rPr>
          <w:rFonts w:eastAsia="Times New Roman" w:cs="Calibri"/>
          <w:sz w:val="24"/>
          <w:szCs w:val="24"/>
        </w:rPr>
      </w:pPr>
      <w:r w:rsidRPr="00D96868">
        <w:rPr>
          <w:rFonts w:ascii="Times New Roman" w:eastAsia="Times New Roman" w:hAnsi="Times New Roman"/>
          <w:sz w:val="24"/>
          <w:szCs w:val="24"/>
        </w:rPr>
        <w:t>First of all the Secretary welcomed the B</w:t>
      </w:r>
      <w:r>
        <w:rPr>
          <w:rFonts w:ascii="Times New Roman" w:eastAsia="Times New Roman" w:hAnsi="Times New Roman"/>
          <w:sz w:val="24"/>
          <w:szCs w:val="24"/>
        </w:rPr>
        <w:t>o</w:t>
      </w:r>
      <w:r w:rsidRPr="00D96868">
        <w:rPr>
          <w:rFonts w:ascii="Times New Roman" w:eastAsia="Times New Roman" w:hAnsi="Times New Roman"/>
          <w:sz w:val="24"/>
          <w:szCs w:val="24"/>
        </w:rPr>
        <w:t>T members and other invitee members.  Then all the members present gave their introduction as there were some new members present in the meeting.</w:t>
      </w:r>
    </w:p>
    <w:p w:rsidR="00DE129B" w:rsidRDefault="00DE129B" w:rsidP="00DE129B">
      <w:pPr>
        <w:spacing w:after="0"/>
        <w:ind w:left="720"/>
        <w:rPr>
          <w:rFonts w:ascii="Times New Roman" w:eastAsia="Times New Roman" w:hAnsi="Times New Roman"/>
          <w:sz w:val="24"/>
          <w:szCs w:val="24"/>
        </w:rPr>
      </w:pPr>
    </w:p>
    <w:p w:rsidR="00DE129B" w:rsidRPr="00D96868" w:rsidRDefault="00DE129B" w:rsidP="00DE129B">
      <w:pPr>
        <w:spacing w:after="0"/>
        <w:rPr>
          <w:rFonts w:eastAsia="Times New Roman" w:cs="Calibri"/>
          <w:sz w:val="24"/>
          <w:szCs w:val="24"/>
        </w:rPr>
      </w:pPr>
      <w:r w:rsidRPr="00D96868">
        <w:rPr>
          <w:rFonts w:ascii="Times New Roman" w:eastAsia="Times New Roman" w:hAnsi="Times New Roman"/>
          <w:sz w:val="24"/>
          <w:szCs w:val="24"/>
        </w:rPr>
        <w:t>After that our Chairman</w:t>
      </w:r>
      <w:r>
        <w:rPr>
          <w:rFonts w:ascii="Times New Roman" w:eastAsia="Times New Roman" w:hAnsi="Times New Roman"/>
          <w:sz w:val="24"/>
          <w:szCs w:val="24"/>
        </w:rPr>
        <w:t>,</w:t>
      </w:r>
      <w:r w:rsidRPr="00D96868">
        <w:rPr>
          <w:rFonts w:ascii="Times New Roman" w:eastAsia="Times New Roman" w:hAnsi="Times New Roman"/>
          <w:sz w:val="24"/>
          <w:szCs w:val="24"/>
        </w:rPr>
        <w:t xml:space="preserve"> Mr. Vinod Kumar Jain</w:t>
      </w:r>
      <w:r>
        <w:rPr>
          <w:rFonts w:ascii="Times New Roman" w:eastAsia="Times New Roman" w:hAnsi="Times New Roman"/>
          <w:sz w:val="24"/>
          <w:szCs w:val="24"/>
        </w:rPr>
        <w:t>,</w:t>
      </w:r>
      <w:r w:rsidRPr="00D96868">
        <w:rPr>
          <w:rFonts w:ascii="Times New Roman" w:eastAsia="Times New Roman" w:hAnsi="Times New Roman"/>
          <w:sz w:val="24"/>
          <w:szCs w:val="24"/>
        </w:rPr>
        <w:t xml:space="preserve"> gave an introduction of</w:t>
      </w:r>
      <w:r>
        <w:rPr>
          <w:rFonts w:ascii="Times New Roman" w:eastAsia="Times New Roman" w:hAnsi="Times New Roman"/>
          <w:sz w:val="24"/>
          <w:szCs w:val="24"/>
        </w:rPr>
        <w:t xml:space="preserve"> </w:t>
      </w:r>
      <w:r w:rsidRPr="00D96868">
        <w:rPr>
          <w:rFonts w:ascii="Times New Roman" w:eastAsia="Times New Roman" w:hAnsi="Times New Roman"/>
          <w:sz w:val="24"/>
          <w:szCs w:val="24"/>
        </w:rPr>
        <w:t xml:space="preserve"> M.N. Roy</w:t>
      </w:r>
      <w:r>
        <w:rPr>
          <w:rFonts w:ascii="Times New Roman" w:eastAsia="Times New Roman" w:hAnsi="Times New Roman"/>
          <w:sz w:val="24"/>
          <w:szCs w:val="24"/>
        </w:rPr>
        <w:t>, his life as a revolutionary</w:t>
      </w:r>
      <w:r w:rsidRPr="00D96868">
        <w:rPr>
          <w:rFonts w:ascii="Times New Roman" w:eastAsia="Times New Roman" w:hAnsi="Times New Roman"/>
          <w:sz w:val="24"/>
          <w:szCs w:val="24"/>
        </w:rPr>
        <w:t xml:space="preserve"> nationalist, his journey through various countries in search of weapons to begin an armed struggle against the British, his role and recognition</w:t>
      </w:r>
      <w:r>
        <w:rPr>
          <w:rFonts w:ascii="Times New Roman" w:eastAsia="Times New Roman" w:hAnsi="Times New Roman"/>
          <w:sz w:val="24"/>
          <w:szCs w:val="24"/>
        </w:rPr>
        <w:t xml:space="preserve"> as an important person of the S</w:t>
      </w:r>
      <w:r w:rsidRPr="00D96868">
        <w:rPr>
          <w:rFonts w:ascii="Times New Roman" w:eastAsia="Times New Roman" w:hAnsi="Times New Roman"/>
          <w:sz w:val="24"/>
          <w:szCs w:val="24"/>
        </w:rPr>
        <w:t xml:space="preserve">econd Comintern in Moscow and later his disillusionment with </w:t>
      </w:r>
      <w:r>
        <w:rPr>
          <w:rFonts w:ascii="Times New Roman" w:eastAsia="Times New Roman" w:hAnsi="Times New Roman"/>
          <w:sz w:val="24"/>
          <w:szCs w:val="24"/>
        </w:rPr>
        <w:t xml:space="preserve">the </w:t>
      </w:r>
      <w:r w:rsidRPr="00D96868">
        <w:rPr>
          <w:rFonts w:ascii="Times New Roman" w:eastAsia="Times New Roman" w:hAnsi="Times New Roman"/>
          <w:sz w:val="24"/>
          <w:szCs w:val="24"/>
        </w:rPr>
        <w:t xml:space="preserve">Marxist ideology as it did not </w:t>
      </w:r>
      <w:r w:rsidRPr="00D96868">
        <w:rPr>
          <w:rFonts w:ascii="Times New Roman" w:eastAsia="Times New Roman" w:hAnsi="Times New Roman"/>
          <w:sz w:val="24"/>
          <w:szCs w:val="24"/>
        </w:rPr>
        <w:lastRenderedPageBreak/>
        <w:t>promote individual freedom which he considered as of supreme importance for an individual and for the development of democratic society and his enunciation of the principles and theory of radical humanism.</w:t>
      </w:r>
    </w:p>
    <w:p w:rsidR="00DE129B" w:rsidRDefault="00DE129B" w:rsidP="00DE129B">
      <w:pPr>
        <w:spacing w:after="0"/>
        <w:rPr>
          <w:rFonts w:ascii="Times New Roman" w:eastAsia="Times New Roman" w:hAnsi="Times New Roman"/>
          <w:sz w:val="24"/>
          <w:szCs w:val="24"/>
        </w:rPr>
      </w:pPr>
    </w:p>
    <w:p w:rsidR="00DE129B" w:rsidRPr="00D96868" w:rsidRDefault="00DE129B" w:rsidP="00DE129B">
      <w:pPr>
        <w:spacing w:after="0"/>
        <w:rPr>
          <w:rFonts w:eastAsia="Times New Roman" w:cs="Calibri"/>
          <w:sz w:val="24"/>
          <w:szCs w:val="24"/>
        </w:rPr>
      </w:pPr>
      <w:r w:rsidRPr="00D96868">
        <w:rPr>
          <w:rFonts w:ascii="Times New Roman" w:eastAsia="Times New Roman" w:hAnsi="Times New Roman"/>
          <w:sz w:val="24"/>
          <w:szCs w:val="24"/>
        </w:rPr>
        <w:t>After that the minutes of the B</w:t>
      </w:r>
      <w:r>
        <w:rPr>
          <w:rFonts w:ascii="Times New Roman" w:eastAsia="Times New Roman" w:hAnsi="Times New Roman"/>
          <w:sz w:val="24"/>
          <w:szCs w:val="24"/>
        </w:rPr>
        <w:t>o</w:t>
      </w:r>
      <w:r w:rsidRPr="00D96868">
        <w:rPr>
          <w:rFonts w:ascii="Times New Roman" w:eastAsia="Times New Roman" w:hAnsi="Times New Roman"/>
          <w:sz w:val="24"/>
          <w:szCs w:val="24"/>
        </w:rPr>
        <w:t>T meeting held on 21</w:t>
      </w:r>
      <w:r w:rsidRPr="00D96868">
        <w:rPr>
          <w:rFonts w:ascii="Times New Roman" w:eastAsia="Times New Roman" w:hAnsi="Times New Roman"/>
          <w:sz w:val="24"/>
          <w:szCs w:val="24"/>
          <w:vertAlign w:val="superscript"/>
        </w:rPr>
        <w:t>st</w:t>
      </w:r>
      <w:r w:rsidRPr="00D96868">
        <w:rPr>
          <w:rFonts w:ascii="Times New Roman" w:eastAsia="Times New Roman" w:hAnsi="Times New Roman"/>
          <w:sz w:val="24"/>
          <w:szCs w:val="24"/>
        </w:rPr>
        <w:t xml:space="preserve"> January 2024 were read out and were confirmed unanimously by the B</w:t>
      </w:r>
      <w:r>
        <w:rPr>
          <w:rFonts w:ascii="Times New Roman" w:eastAsia="Times New Roman" w:hAnsi="Times New Roman"/>
          <w:sz w:val="24"/>
          <w:szCs w:val="24"/>
        </w:rPr>
        <w:t>o</w:t>
      </w:r>
      <w:r w:rsidRPr="00D96868">
        <w:rPr>
          <w:rFonts w:ascii="Times New Roman" w:eastAsia="Times New Roman" w:hAnsi="Times New Roman"/>
          <w:sz w:val="24"/>
          <w:szCs w:val="24"/>
        </w:rPr>
        <w:t>T</w:t>
      </w:r>
      <w:r>
        <w:rPr>
          <w:rFonts w:ascii="Times New Roman" w:eastAsia="Times New Roman" w:hAnsi="Times New Roman"/>
          <w:sz w:val="24"/>
          <w:szCs w:val="24"/>
        </w:rPr>
        <w:t>.</w:t>
      </w:r>
    </w:p>
    <w:p w:rsidR="00DE129B" w:rsidRDefault="00DE129B" w:rsidP="00DE129B">
      <w:pPr>
        <w:spacing w:after="0"/>
        <w:ind w:left="720"/>
        <w:rPr>
          <w:rFonts w:ascii="Times New Roman" w:eastAsia="Times New Roman" w:hAnsi="Times New Roman"/>
          <w:sz w:val="24"/>
          <w:szCs w:val="24"/>
        </w:rPr>
      </w:pPr>
    </w:p>
    <w:p w:rsidR="00DE129B" w:rsidRPr="00D96868" w:rsidRDefault="00DE129B" w:rsidP="00DE129B">
      <w:pPr>
        <w:spacing w:after="0"/>
        <w:rPr>
          <w:rFonts w:eastAsia="Times New Roman" w:cs="Calibri"/>
          <w:sz w:val="24"/>
          <w:szCs w:val="24"/>
        </w:rPr>
      </w:pPr>
      <w:r w:rsidRPr="00D96868">
        <w:rPr>
          <w:rFonts w:ascii="Times New Roman" w:eastAsia="Times New Roman" w:hAnsi="Times New Roman"/>
          <w:sz w:val="24"/>
          <w:szCs w:val="24"/>
        </w:rPr>
        <w:t xml:space="preserve">Then Mr. Sheo Raj Singh presented an update about the 13, Mohini Road court case. There was a heated discussion about the negative role of Mr. </w:t>
      </w:r>
      <w:r>
        <w:rPr>
          <w:rFonts w:ascii="Times New Roman" w:eastAsia="Times New Roman" w:hAnsi="Times New Roman"/>
          <w:sz w:val="24"/>
          <w:szCs w:val="24"/>
        </w:rPr>
        <w:t xml:space="preserve">N.D. </w:t>
      </w:r>
      <w:r w:rsidRPr="00D96868">
        <w:rPr>
          <w:rFonts w:ascii="Times New Roman" w:eastAsia="Times New Roman" w:hAnsi="Times New Roman"/>
          <w:sz w:val="24"/>
          <w:szCs w:val="24"/>
        </w:rPr>
        <w:t>Pancholi in the High Court.  All the members unequivocally condemned the role of Mr. Pancholi in one voice and demanded stern action against him.</w:t>
      </w:r>
    </w:p>
    <w:p w:rsidR="00DE129B" w:rsidRDefault="00DE129B" w:rsidP="00DE129B">
      <w:pPr>
        <w:spacing w:after="0"/>
        <w:ind w:left="720"/>
        <w:rPr>
          <w:rFonts w:ascii="Times New Roman" w:eastAsia="Times New Roman" w:hAnsi="Times New Roman"/>
          <w:sz w:val="24"/>
          <w:szCs w:val="24"/>
        </w:rPr>
      </w:pPr>
    </w:p>
    <w:p w:rsidR="00DE129B" w:rsidRPr="00D96868" w:rsidRDefault="00DE129B" w:rsidP="00DE129B">
      <w:pPr>
        <w:spacing w:after="0"/>
        <w:rPr>
          <w:rFonts w:eastAsia="Times New Roman" w:cs="Calibri"/>
          <w:sz w:val="24"/>
          <w:szCs w:val="24"/>
        </w:rPr>
      </w:pPr>
      <w:r w:rsidRPr="00D96868">
        <w:rPr>
          <w:rFonts w:ascii="Times New Roman" w:eastAsia="Times New Roman" w:hAnsi="Times New Roman"/>
          <w:sz w:val="24"/>
          <w:szCs w:val="24"/>
        </w:rPr>
        <w:t>Then, he presented the audited Balance Sheet for the financial year 2023-2024 which was duly approved by the B</w:t>
      </w:r>
      <w:r>
        <w:rPr>
          <w:rFonts w:ascii="Times New Roman" w:eastAsia="Times New Roman" w:hAnsi="Times New Roman"/>
          <w:sz w:val="24"/>
          <w:szCs w:val="24"/>
        </w:rPr>
        <w:t>o</w:t>
      </w:r>
      <w:r w:rsidRPr="00D96868">
        <w:rPr>
          <w:rFonts w:ascii="Times New Roman" w:eastAsia="Times New Roman" w:hAnsi="Times New Roman"/>
          <w:sz w:val="24"/>
          <w:szCs w:val="24"/>
        </w:rPr>
        <w:t>T. He also informed the house that the financial position of Indian Renaissance Institute is not healthy at present.</w:t>
      </w:r>
    </w:p>
    <w:p w:rsidR="00DE129B" w:rsidRDefault="00DE129B" w:rsidP="00DE129B">
      <w:pPr>
        <w:spacing w:after="0"/>
        <w:ind w:left="720"/>
        <w:rPr>
          <w:rFonts w:ascii="Times New Roman" w:eastAsia="Times New Roman" w:hAnsi="Times New Roman"/>
          <w:sz w:val="24"/>
          <w:szCs w:val="24"/>
        </w:rPr>
      </w:pPr>
    </w:p>
    <w:p w:rsidR="00DE129B" w:rsidRPr="00D96868" w:rsidRDefault="00DE129B" w:rsidP="00DE129B">
      <w:pPr>
        <w:spacing w:after="0"/>
        <w:rPr>
          <w:rFonts w:eastAsia="Times New Roman" w:cs="Calibri"/>
          <w:sz w:val="24"/>
          <w:szCs w:val="24"/>
        </w:rPr>
      </w:pPr>
      <w:r w:rsidRPr="00D96868">
        <w:rPr>
          <w:rFonts w:ascii="Times New Roman" w:eastAsia="Times New Roman" w:hAnsi="Times New Roman"/>
          <w:sz w:val="24"/>
          <w:szCs w:val="24"/>
        </w:rPr>
        <w:t>After that the membership of the following members was sanction</w:t>
      </w:r>
      <w:r>
        <w:rPr>
          <w:rFonts w:ascii="Times New Roman" w:eastAsia="Times New Roman" w:hAnsi="Times New Roman"/>
          <w:sz w:val="24"/>
          <w:szCs w:val="24"/>
        </w:rPr>
        <w:t>ed</w:t>
      </w:r>
      <w:r w:rsidRPr="00D96868">
        <w:rPr>
          <w:rFonts w:ascii="Times New Roman" w:eastAsia="Times New Roman" w:hAnsi="Times New Roman"/>
          <w:sz w:val="24"/>
          <w:szCs w:val="24"/>
        </w:rPr>
        <w:t xml:space="preserve"> by the B</w:t>
      </w:r>
      <w:r>
        <w:rPr>
          <w:rFonts w:ascii="Times New Roman" w:eastAsia="Times New Roman" w:hAnsi="Times New Roman"/>
          <w:sz w:val="24"/>
          <w:szCs w:val="24"/>
        </w:rPr>
        <w:t>o</w:t>
      </w:r>
      <w:r w:rsidRPr="00D96868">
        <w:rPr>
          <w:rFonts w:ascii="Times New Roman" w:eastAsia="Times New Roman" w:hAnsi="Times New Roman"/>
          <w:sz w:val="24"/>
          <w:szCs w:val="24"/>
        </w:rPr>
        <w:t>T unanimously:</w:t>
      </w:r>
    </w:p>
    <w:p w:rsidR="00DE129B" w:rsidRPr="00D96868" w:rsidRDefault="00DE129B" w:rsidP="00DE129B">
      <w:pPr>
        <w:spacing w:after="0"/>
        <w:rPr>
          <w:rFonts w:eastAsia="Times New Roman" w:cs="Calibri"/>
          <w:sz w:val="24"/>
          <w:szCs w:val="24"/>
        </w:rPr>
      </w:pPr>
      <w:r w:rsidRPr="00D96868">
        <w:rPr>
          <w:rFonts w:ascii="Times New Roman" w:eastAsia="Times New Roman" w:hAnsi="Times New Roman"/>
          <w:sz w:val="24"/>
          <w:szCs w:val="24"/>
        </w:rPr>
        <w:t>1.    Mr. P</w:t>
      </w:r>
      <w:r>
        <w:rPr>
          <w:rFonts w:ascii="Times New Roman" w:eastAsia="Times New Roman" w:hAnsi="Times New Roman"/>
          <w:sz w:val="24"/>
          <w:szCs w:val="24"/>
        </w:rPr>
        <w:t>a</w:t>
      </w:r>
      <w:r w:rsidRPr="00D96868">
        <w:rPr>
          <w:rFonts w:ascii="Times New Roman" w:eastAsia="Times New Roman" w:hAnsi="Times New Roman"/>
          <w:sz w:val="24"/>
          <w:szCs w:val="24"/>
        </w:rPr>
        <w:t>rtap Saharan (Delhi)                 - Life Member</w:t>
      </w:r>
    </w:p>
    <w:p w:rsidR="00DE129B" w:rsidRPr="00D96868" w:rsidRDefault="00DE129B" w:rsidP="00DE129B">
      <w:pPr>
        <w:spacing w:after="0"/>
        <w:rPr>
          <w:rFonts w:eastAsia="Times New Roman" w:cs="Calibri"/>
          <w:sz w:val="24"/>
          <w:szCs w:val="24"/>
        </w:rPr>
      </w:pPr>
      <w:r w:rsidRPr="00D96868">
        <w:rPr>
          <w:rFonts w:ascii="Times New Roman" w:eastAsia="Times New Roman" w:hAnsi="Times New Roman"/>
          <w:sz w:val="24"/>
          <w:szCs w:val="24"/>
        </w:rPr>
        <w:t>2.    Mr. Rishabh Singh (Delhi)                 - Life Member</w:t>
      </w:r>
    </w:p>
    <w:p w:rsidR="00DE129B" w:rsidRPr="00D96868" w:rsidRDefault="00DE129B" w:rsidP="00DE129B">
      <w:pPr>
        <w:spacing w:after="0"/>
        <w:rPr>
          <w:rFonts w:eastAsia="Times New Roman" w:cs="Calibri"/>
          <w:sz w:val="24"/>
          <w:szCs w:val="24"/>
        </w:rPr>
      </w:pPr>
      <w:r w:rsidRPr="00D96868">
        <w:rPr>
          <w:rFonts w:ascii="Times New Roman" w:eastAsia="Times New Roman" w:hAnsi="Times New Roman"/>
          <w:sz w:val="24"/>
          <w:szCs w:val="24"/>
        </w:rPr>
        <w:t>3.    Mr. Kritik Singh (Delhi)                     - Life Member</w:t>
      </w:r>
    </w:p>
    <w:p w:rsidR="00DE129B" w:rsidRPr="00D96868" w:rsidRDefault="00DE129B" w:rsidP="00DE129B">
      <w:pPr>
        <w:spacing w:after="0"/>
        <w:rPr>
          <w:rFonts w:eastAsia="Times New Roman" w:cs="Calibri"/>
          <w:sz w:val="24"/>
          <w:szCs w:val="24"/>
        </w:rPr>
      </w:pPr>
      <w:r w:rsidRPr="00D96868">
        <w:rPr>
          <w:rFonts w:ascii="Times New Roman" w:eastAsia="Times New Roman" w:hAnsi="Times New Roman"/>
          <w:sz w:val="24"/>
          <w:szCs w:val="24"/>
        </w:rPr>
        <w:t>4.    Mr. Punit Kumar (Noida)                    - Life Member</w:t>
      </w:r>
    </w:p>
    <w:p w:rsidR="00DE129B" w:rsidRPr="00D96868" w:rsidRDefault="00DE129B" w:rsidP="00DE129B">
      <w:pPr>
        <w:spacing w:after="0"/>
        <w:rPr>
          <w:rFonts w:eastAsia="Times New Roman" w:cs="Calibri"/>
          <w:sz w:val="24"/>
          <w:szCs w:val="24"/>
        </w:rPr>
      </w:pPr>
      <w:r w:rsidRPr="00D96868">
        <w:rPr>
          <w:rFonts w:ascii="Times New Roman" w:eastAsia="Times New Roman" w:hAnsi="Times New Roman"/>
          <w:sz w:val="24"/>
          <w:szCs w:val="24"/>
        </w:rPr>
        <w:t xml:space="preserve">5.    Mr. Sanjeev Chaudhary (Noida)      </w:t>
      </w:r>
      <w:r>
        <w:rPr>
          <w:rFonts w:ascii="Times New Roman" w:eastAsia="Times New Roman" w:hAnsi="Times New Roman"/>
          <w:sz w:val="24"/>
          <w:szCs w:val="24"/>
        </w:rPr>
        <w:t xml:space="preserve">   </w:t>
      </w:r>
      <w:r w:rsidRPr="00D96868">
        <w:rPr>
          <w:rFonts w:ascii="Times New Roman" w:eastAsia="Times New Roman" w:hAnsi="Times New Roman"/>
          <w:sz w:val="24"/>
          <w:szCs w:val="24"/>
        </w:rPr>
        <w:t>- Life Member</w:t>
      </w:r>
    </w:p>
    <w:p w:rsidR="00DE129B" w:rsidRPr="00D96868" w:rsidRDefault="00DE129B" w:rsidP="00DE129B">
      <w:pPr>
        <w:spacing w:after="0"/>
        <w:rPr>
          <w:rFonts w:eastAsia="Times New Roman" w:cs="Calibri"/>
          <w:sz w:val="24"/>
          <w:szCs w:val="24"/>
        </w:rPr>
      </w:pPr>
      <w:r w:rsidRPr="00D96868">
        <w:rPr>
          <w:rFonts w:ascii="Times New Roman" w:eastAsia="Times New Roman" w:hAnsi="Times New Roman"/>
          <w:sz w:val="24"/>
          <w:szCs w:val="24"/>
        </w:rPr>
        <w:t>6.    Ms. Deepali Jain (Noida)                    - Life Member</w:t>
      </w:r>
    </w:p>
    <w:p w:rsidR="00DE129B" w:rsidRPr="00D96868" w:rsidRDefault="00DE129B" w:rsidP="00DE129B">
      <w:pPr>
        <w:spacing w:after="0"/>
        <w:rPr>
          <w:rFonts w:eastAsia="Times New Roman" w:cs="Calibri"/>
          <w:sz w:val="24"/>
          <w:szCs w:val="24"/>
        </w:rPr>
      </w:pPr>
      <w:r w:rsidRPr="00D96868">
        <w:rPr>
          <w:rFonts w:ascii="Times New Roman" w:eastAsia="Times New Roman" w:hAnsi="Times New Roman"/>
          <w:sz w:val="24"/>
          <w:szCs w:val="24"/>
        </w:rPr>
        <w:t>7.    Mr. Manoj Bhati (Noida)                    - Life Member</w:t>
      </w:r>
    </w:p>
    <w:p w:rsidR="00DE129B" w:rsidRPr="00D96868" w:rsidRDefault="00DE129B" w:rsidP="00DE129B">
      <w:pPr>
        <w:spacing w:after="0"/>
        <w:rPr>
          <w:rFonts w:eastAsia="Times New Roman" w:cs="Calibri"/>
          <w:sz w:val="24"/>
          <w:szCs w:val="24"/>
        </w:rPr>
      </w:pPr>
      <w:r w:rsidRPr="00D96868">
        <w:rPr>
          <w:rFonts w:ascii="Times New Roman" w:eastAsia="Times New Roman" w:hAnsi="Times New Roman"/>
          <w:sz w:val="24"/>
          <w:szCs w:val="24"/>
        </w:rPr>
        <w:t>8.    Mr. Gaurav Singh (Delhi)                   - Annual Member</w:t>
      </w:r>
      <w:r>
        <w:rPr>
          <w:rFonts w:ascii="Times New Roman" w:eastAsia="Times New Roman" w:hAnsi="Times New Roman"/>
          <w:sz w:val="24"/>
          <w:szCs w:val="24"/>
        </w:rPr>
        <w:t xml:space="preserve"> (Two years)</w:t>
      </w:r>
    </w:p>
    <w:p w:rsidR="00DE129B" w:rsidRPr="00D96868" w:rsidRDefault="00DE129B" w:rsidP="00DE129B">
      <w:pPr>
        <w:spacing w:after="0"/>
        <w:rPr>
          <w:rFonts w:eastAsia="Times New Roman" w:cs="Calibri"/>
          <w:sz w:val="24"/>
          <w:szCs w:val="24"/>
        </w:rPr>
      </w:pPr>
      <w:r w:rsidRPr="00D96868">
        <w:rPr>
          <w:rFonts w:ascii="Times New Roman" w:eastAsia="Times New Roman" w:hAnsi="Times New Roman"/>
          <w:sz w:val="24"/>
          <w:szCs w:val="24"/>
        </w:rPr>
        <w:t>9.    Mr. Vivek Kumar                               - Annual Member</w:t>
      </w:r>
      <w:r>
        <w:rPr>
          <w:rFonts w:ascii="Times New Roman" w:eastAsia="Times New Roman" w:hAnsi="Times New Roman"/>
          <w:sz w:val="24"/>
          <w:szCs w:val="24"/>
        </w:rPr>
        <w:t xml:space="preserve"> (Two years)</w:t>
      </w:r>
    </w:p>
    <w:p w:rsidR="00DE129B" w:rsidRPr="00D96868" w:rsidRDefault="00DE129B" w:rsidP="00DE129B">
      <w:pPr>
        <w:rPr>
          <w:rFonts w:eastAsia="Times New Roman" w:cs="Calibri"/>
          <w:sz w:val="24"/>
          <w:szCs w:val="24"/>
        </w:rPr>
      </w:pPr>
      <w:r w:rsidRPr="00D96868">
        <w:rPr>
          <w:rFonts w:ascii="Times New Roman" w:eastAsia="Times New Roman" w:hAnsi="Times New Roman"/>
          <w:sz w:val="24"/>
          <w:szCs w:val="24"/>
        </w:rPr>
        <w:t xml:space="preserve">10.  Mr. Suransh Kumar                        </w:t>
      </w:r>
      <w:r>
        <w:rPr>
          <w:rFonts w:ascii="Times New Roman" w:eastAsia="Times New Roman" w:hAnsi="Times New Roman"/>
          <w:sz w:val="24"/>
          <w:szCs w:val="24"/>
        </w:rPr>
        <w:t xml:space="preserve">    </w:t>
      </w:r>
      <w:r w:rsidRPr="00D96868">
        <w:rPr>
          <w:rFonts w:ascii="Times New Roman" w:eastAsia="Times New Roman" w:hAnsi="Times New Roman"/>
          <w:sz w:val="24"/>
          <w:szCs w:val="24"/>
        </w:rPr>
        <w:t>- Annual Member</w:t>
      </w:r>
      <w:r>
        <w:rPr>
          <w:rFonts w:ascii="Times New Roman" w:eastAsia="Times New Roman" w:hAnsi="Times New Roman"/>
          <w:sz w:val="24"/>
          <w:szCs w:val="24"/>
        </w:rPr>
        <w:t xml:space="preserve"> (Two years)</w:t>
      </w:r>
    </w:p>
    <w:p w:rsidR="00DE129B" w:rsidRPr="00D96868" w:rsidRDefault="00DE129B" w:rsidP="00DE129B">
      <w:pPr>
        <w:rPr>
          <w:rFonts w:eastAsia="Times New Roman" w:cs="Calibri"/>
          <w:sz w:val="24"/>
          <w:szCs w:val="24"/>
        </w:rPr>
      </w:pPr>
      <w:r w:rsidRPr="00D96868">
        <w:rPr>
          <w:rFonts w:ascii="Times New Roman" w:eastAsia="Times New Roman" w:hAnsi="Times New Roman"/>
          <w:sz w:val="24"/>
          <w:szCs w:val="24"/>
        </w:rPr>
        <w:t>Then the Secretary thanked the Chairman, other B</w:t>
      </w:r>
      <w:r>
        <w:rPr>
          <w:rFonts w:ascii="Times New Roman" w:eastAsia="Times New Roman" w:hAnsi="Times New Roman"/>
          <w:sz w:val="24"/>
          <w:szCs w:val="24"/>
        </w:rPr>
        <w:t>o</w:t>
      </w:r>
      <w:r w:rsidRPr="00D96868">
        <w:rPr>
          <w:rFonts w:ascii="Times New Roman" w:eastAsia="Times New Roman" w:hAnsi="Times New Roman"/>
          <w:sz w:val="24"/>
          <w:szCs w:val="24"/>
        </w:rPr>
        <w:t>T members and special invitees for attending the meeting and offering their suggestions for the better working of the IRI and the meeting was declared as closed.</w:t>
      </w:r>
    </w:p>
    <w:p w:rsidR="00DE129B" w:rsidRPr="00D96868" w:rsidRDefault="00DE129B" w:rsidP="00DE129B">
      <w:pPr>
        <w:spacing w:after="0"/>
        <w:rPr>
          <w:rFonts w:eastAsia="Times New Roman" w:cs="Calibri"/>
          <w:b/>
          <w:sz w:val="24"/>
          <w:szCs w:val="24"/>
        </w:rPr>
      </w:pPr>
      <w:r w:rsidRPr="00D96868">
        <w:rPr>
          <w:rFonts w:ascii="Times New Roman" w:eastAsia="Times New Roman" w:hAnsi="Times New Roman"/>
          <w:b/>
          <w:sz w:val="24"/>
          <w:szCs w:val="24"/>
        </w:rPr>
        <w:t>Mahi Pal Singh</w:t>
      </w:r>
    </w:p>
    <w:p w:rsidR="00DE129B" w:rsidRDefault="00DE129B" w:rsidP="00DE129B">
      <w:pPr>
        <w:spacing w:after="0"/>
        <w:rPr>
          <w:rFonts w:ascii="Times New Roman" w:eastAsia="Times New Roman" w:hAnsi="Times New Roman"/>
          <w:sz w:val="24"/>
          <w:szCs w:val="24"/>
        </w:rPr>
      </w:pPr>
      <w:r w:rsidRPr="00D96868">
        <w:rPr>
          <w:rFonts w:ascii="Times New Roman" w:eastAsia="Times New Roman" w:hAnsi="Times New Roman"/>
          <w:sz w:val="24"/>
          <w:szCs w:val="24"/>
        </w:rPr>
        <w:t>Secretary, Indian Renaissance Institute</w:t>
      </w:r>
    </w:p>
    <w:p w:rsidR="00DE129B" w:rsidRPr="00D96868" w:rsidRDefault="00DE129B" w:rsidP="00DE129B">
      <w:pPr>
        <w:spacing w:after="0"/>
        <w:rPr>
          <w:rFonts w:eastAsia="Times New Roman" w:cs="Calibri"/>
          <w:sz w:val="24"/>
          <w:szCs w:val="24"/>
        </w:rPr>
      </w:pPr>
      <w:r w:rsidRPr="00D96868">
        <w:rPr>
          <w:rFonts w:ascii="Times New Roman" w:eastAsia="Times New Roman" w:hAnsi="Times New Roman"/>
          <w:sz w:val="24"/>
          <w:szCs w:val="24"/>
        </w:rPr>
        <w:t>29.09.2024</w:t>
      </w:r>
    </w:p>
    <w:tbl>
      <w:tblPr>
        <w:tblW w:w="0" w:type="auto"/>
        <w:tblCellSpacing w:w="15" w:type="dxa"/>
        <w:tblCellMar>
          <w:top w:w="15" w:type="dxa"/>
          <w:left w:w="15" w:type="dxa"/>
          <w:bottom w:w="15" w:type="dxa"/>
          <w:right w:w="15" w:type="dxa"/>
        </w:tblCellMar>
        <w:tblLook w:val="04A0"/>
      </w:tblPr>
      <w:tblGrid>
        <w:gridCol w:w="482"/>
        <w:gridCol w:w="81"/>
      </w:tblGrid>
      <w:tr w:rsidR="00DE129B" w:rsidRPr="00D96868" w:rsidTr="0033391F">
        <w:trPr>
          <w:tblCellSpacing w:w="15" w:type="dxa"/>
        </w:trPr>
        <w:tc>
          <w:tcPr>
            <w:tcW w:w="0" w:type="auto"/>
            <w:vAlign w:val="center"/>
            <w:hideMark/>
          </w:tcPr>
          <w:p w:rsidR="00DE129B" w:rsidRPr="00D96868" w:rsidRDefault="00DE129B" w:rsidP="0033391F">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tc>
        <w:tc>
          <w:tcPr>
            <w:tcW w:w="0" w:type="auto"/>
            <w:vAlign w:val="center"/>
            <w:hideMark/>
          </w:tcPr>
          <w:p w:rsidR="00DE129B" w:rsidRPr="00D96868" w:rsidRDefault="00DE129B" w:rsidP="0033391F">
            <w:pPr>
              <w:spacing w:after="0" w:line="240" w:lineRule="auto"/>
              <w:rPr>
                <w:rFonts w:ascii="Times New Roman" w:eastAsia="Times New Roman" w:hAnsi="Times New Roman"/>
                <w:sz w:val="24"/>
                <w:szCs w:val="24"/>
              </w:rPr>
            </w:pPr>
          </w:p>
        </w:tc>
      </w:tr>
    </w:tbl>
    <w:p w:rsidR="00DE129B" w:rsidRDefault="00DE129B" w:rsidP="00DE129B">
      <w:pPr>
        <w:spacing w:after="0" w:line="240" w:lineRule="auto"/>
        <w:rPr>
          <w:rFonts w:ascii="Times New Roman" w:eastAsia="Times New Roman" w:hAnsi="Times New Roman"/>
          <w:b/>
          <w:sz w:val="24"/>
          <w:szCs w:val="24"/>
        </w:rPr>
      </w:pPr>
    </w:p>
    <w:p w:rsidR="00DE129B" w:rsidRDefault="00DE129B" w:rsidP="00DE129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Page 43</w:t>
      </w:r>
    </w:p>
    <w:p w:rsidR="00DE129B" w:rsidRDefault="00DE129B" w:rsidP="00DE129B">
      <w:pPr>
        <w:spacing w:after="0" w:line="240" w:lineRule="auto"/>
        <w:rPr>
          <w:rFonts w:ascii="Times New Roman" w:eastAsia="Times New Roman" w:hAnsi="Times New Roman"/>
          <w:b/>
          <w:sz w:val="24"/>
          <w:szCs w:val="24"/>
        </w:rPr>
      </w:pPr>
    </w:p>
    <w:p w:rsidR="00DE129B" w:rsidRDefault="00DE129B" w:rsidP="00DE129B">
      <w:pPr>
        <w:spacing w:after="0" w:line="240" w:lineRule="auto"/>
        <w:rPr>
          <w:rFonts w:ascii="Times New Roman" w:eastAsia="Times New Roman" w:hAnsi="Times New Roman"/>
          <w:b/>
          <w:sz w:val="32"/>
          <w:szCs w:val="32"/>
        </w:rPr>
      </w:pPr>
      <w:r w:rsidRPr="00112D2A">
        <w:rPr>
          <w:rFonts w:ascii="Times New Roman" w:eastAsia="Times New Roman" w:hAnsi="Times New Roman"/>
          <w:b/>
          <w:sz w:val="32"/>
          <w:szCs w:val="32"/>
        </w:rPr>
        <w:t xml:space="preserve">Some members of the Indian Renaissance Institute who attended the </w:t>
      </w:r>
      <w:r>
        <w:rPr>
          <w:rFonts w:ascii="Times New Roman" w:eastAsia="Times New Roman" w:hAnsi="Times New Roman"/>
          <w:b/>
          <w:sz w:val="32"/>
          <w:szCs w:val="32"/>
        </w:rPr>
        <w:t xml:space="preserve">  </w:t>
      </w:r>
    </w:p>
    <w:p w:rsidR="00DE129B" w:rsidRDefault="00DE129B" w:rsidP="00DE129B">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 xml:space="preserve">     </w:t>
      </w:r>
      <w:r w:rsidRPr="00112D2A">
        <w:rPr>
          <w:rFonts w:ascii="Times New Roman" w:eastAsia="Times New Roman" w:hAnsi="Times New Roman"/>
          <w:b/>
          <w:sz w:val="32"/>
          <w:szCs w:val="32"/>
        </w:rPr>
        <w:t>Board of Trustees meeting at NOIDA on 29</w:t>
      </w:r>
      <w:r w:rsidRPr="00112D2A">
        <w:rPr>
          <w:rFonts w:ascii="Times New Roman" w:eastAsia="Times New Roman" w:hAnsi="Times New Roman"/>
          <w:b/>
          <w:sz w:val="32"/>
          <w:szCs w:val="32"/>
          <w:vertAlign w:val="superscript"/>
        </w:rPr>
        <w:t>th</w:t>
      </w:r>
      <w:r w:rsidRPr="00112D2A">
        <w:rPr>
          <w:rFonts w:ascii="Times New Roman" w:eastAsia="Times New Roman" w:hAnsi="Times New Roman"/>
          <w:b/>
          <w:sz w:val="32"/>
          <w:szCs w:val="32"/>
        </w:rPr>
        <w:t xml:space="preserve"> September 2024</w:t>
      </w:r>
    </w:p>
    <w:p w:rsidR="00DE129B" w:rsidRPr="00112D2A" w:rsidRDefault="00DE129B" w:rsidP="00DE129B">
      <w:pPr>
        <w:spacing w:after="0" w:line="240" w:lineRule="auto"/>
        <w:rPr>
          <w:rFonts w:ascii="Times New Roman" w:eastAsia="Times New Roman" w:hAnsi="Times New Roman"/>
          <w:b/>
          <w:sz w:val="32"/>
          <w:szCs w:val="32"/>
        </w:rPr>
      </w:pPr>
    </w:p>
    <w:p w:rsidR="00DE129B" w:rsidRDefault="00DE129B" w:rsidP="00DE129B">
      <w:pPr>
        <w:pStyle w:val="NormalWeb"/>
        <w:rPr>
          <w:b/>
        </w:rPr>
      </w:pPr>
      <w:r>
        <w:rPr>
          <w:noProof/>
        </w:rPr>
        <w:drawing>
          <wp:inline distT="0" distB="0" distL="0" distR="0">
            <wp:extent cx="6329045" cy="2854325"/>
            <wp:effectExtent l="19050" t="0" r="0" b="0"/>
            <wp:docPr id="1" name="Picture 4" descr="C:\Users\admin\Downloads\IMG-20240929-WA0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IMG-20240929-WA0061.jpg"/>
                    <pic:cNvPicPr>
                      <a:picLocks noChangeAspect="1" noChangeArrowheads="1"/>
                    </pic:cNvPicPr>
                  </pic:nvPicPr>
                  <pic:blipFill>
                    <a:blip r:embed="rId4"/>
                    <a:srcRect/>
                    <a:stretch>
                      <a:fillRect/>
                    </a:stretch>
                  </pic:blipFill>
                  <pic:spPr bwMode="auto">
                    <a:xfrm>
                      <a:off x="0" y="0"/>
                      <a:ext cx="6329045" cy="2854325"/>
                    </a:xfrm>
                    <a:prstGeom prst="rect">
                      <a:avLst/>
                    </a:prstGeom>
                    <a:noFill/>
                    <a:ln w="9525">
                      <a:noFill/>
                      <a:miter lim="800000"/>
                      <a:headEnd/>
                      <a:tailEnd/>
                    </a:ln>
                  </pic:spPr>
                </pic:pic>
              </a:graphicData>
            </a:graphic>
          </wp:inline>
        </w:drawing>
      </w:r>
    </w:p>
    <w:p w:rsidR="00DE129B" w:rsidRDefault="00DE129B" w:rsidP="00DE129B">
      <w:pPr>
        <w:pStyle w:val="NormalWeb"/>
      </w:pPr>
      <w:r>
        <w:rPr>
          <w:noProof/>
        </w:rPr>
        <w:drawing>
          <wp:inline distT="0" distB="0" distL="0" distR="0">
            <wp:extent cx="6313170" cy="2846705"/>
            <wp:effectExtent l="19050" t="0" r="0" b="0"/>
            <wp:docPr id="2" name="Picture 1" descr="C:\Users\admin\Downloads\IMG-20240929-WA0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IMG-20240929-WA0056.jpg"/>
                    <pic:cNvPicPr>
                      <a:picLocks noChangeAspect="1" noChangeArrowheads="1"/>
                    </pic:cNvPicPr>
                  </pic:nvPicPr>
                  <pic:blipFill>
                    <a:blip r:embed="rId5"/>
                    <a:srcRect/>
                    <a:stretch>
                      <a:fillRect/>
                    </a:stretch>
                  </pic:blipFill>
                  <pic:spPr bwMode="auto">
                    <a:xfrm>
                      <a:off x="0" y="0"/>
                      <a:ext cx="6313170" cy="2846705"/>
                    </a:xfrm>
                    <a:prstGeom prst="rect">
                      <a:avLst/>
                    </a:prstGeom>
                    <a:noFill/>
                    <a:ln w="9525">
                      <a:noFill/>
                      <a:miter lim="800000"/>
                      <a:headEnd/>
                      <a:tailEnd/>
                    </a:ln>
                  </pic:spPr>
                </pic:pic>
              </a:graphicData>
            </a:graphic>
          </wp:inline>
        </w:drawing>
      </w:r>
    </w:p>
    <w:p w:rsidR="00E07662" w:rsidRDefault="00DE129B"/>
    <w:sectPr w:rsidR="00E07662" w:rsidSect="00C217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DE129B"/>
    <w:rsid w:val="00034CAB"/>
    <w:rsid w:val="00916F66"/>
    <w:rsid w:val="00C217AB"/>
    <w:rsid w:val="00DE12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29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129B"/>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E12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29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2025-04-25T14:44:00Z</dcterms:created>
  <dcterms:modified xsi:type="dcterms:W3CDTF">2025-04-25T14:45:00Z</dcterms:modified>
</cp:coreProperties>
</file>